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1E" w:rsidRPr="003F681E" w:rsidRDefault="003F681E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Faculty Senate IT Committee</w:t>
      </w:r>
    </w:p>
    <w:p w:rsidR="003F681E" w:rsidRPr="003F681E" w:rsidRDefault="003F681E" w:rsidP="00E017D7">
      <w:pPr>
        <w:pStyle w:val="PlainText"/>
        <w:rPr>
          <w:rFonts w:ascii="Times New (W1)" w:hAnsi="Times New (W1)" w:cs="Courier New"/>
        </w:rPr>
      </w:pPr>
    </w:p>
    <w:p w:rsidR="003F681E" w:rsidRPr="003F681E" w:rsidRDefault="003F681E" w:rsidP="003F681E">
      <w:pPr>
        <w:pStyle w:val="Heading1"/>
        <w:rPr>
          <w:rFonts w:ascii="Times New (W1)" w:hAnsi="Times New (W1)"/>
        </w:rPr>
      </w:pPr>
      <w:r w:rsidRPr="003F681E">
        <w:rPr>
          <w:rFonts w:ascii="Times New (W1)" w:hAnsi="Times New (W1)"/>
        </w:rPr>
        <w:t>Faculty-Staff Focus Group Report, 2009</w:t>
      </w:r>
    </w:p>
    <w:p w:rsidR="003F681E" w:rsidRPr="003F681E" w:rsidRDefault="003F681E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 xml:space="preserve">The faculty-staff focus group was held Monday Wednesday, </w:t>
      </w:r>
      <w:r w:rsidRPr="003F681E">
        <w:rPr>
          <w:rFonts w:ascii="Times New (W1)" w:hAnsi="Times New (W1)" w:cs="Courier New"/>
        </w:rPr>
        <w:t>March 9th in</w:t>
      </w:r>
      <w:r w:rsidR="003F681E" w:rsidRPr="003F681E">
        <w:rPr>
          <w:rFonts w:ascii="Times New (W1)" w:hAnsi="Times New (W1)" w:cs="Courier New"/>
        </w:rPr>
        <w:t xml:space="preserve"> </w:t>
      </w:r>
      <w:r w:rsidRPr="003F681E">
        <w:rPr>
          <w:rFonts w:ascii="Times New (W1)" w:hAnsi="Times New (W1)" w:cs="Courier New"/>
        </w:rPr>
        <w:t xml:space="preserve">the Union.  Participants were recruited by email.  The </w:t>
      </w:r>
      <w:r w:rsidR="003F681E" w:rsidRPr="003F681E">
        <w:rPr>
          <w:rFonts w:ascii="Times New (W1)" w:hAnsi="Times New (W1)" w:cs="Courier New"/>
        </w:rPr>
        <w:t>initial</w:t>
      </w:r>
      <w:r w:rsidRPr="003F681E">
        <w:rPr>
          <w:rFonts w:ascii="Times New (W1)" w:hAnsi="Times New (W1)" w:cs="Courier New"/>
        </w:rPr>
        <w:t xml:space="preserve"> set of invitations was</w:t>
      </w:r>
      <w:r w:rsidRPr="003F681E">
        <w:rPr>
          <w:rFonts w:ascii="Times New (W1)" w:hAnsi="Times New (W1)" w:cs="Courier New"/>
        </w:rPr>
        <w:t xml:space="preserve"> sent to th</w:t>
      </w:r>
      <w:r w:rsidR="003F681E">
        <w:rPr>
          <w:rFonts w:ascii="Times New (W1)" w:hAnsi="Times New (W1)" w:cs="Courier New"/>
        </w:rPr>
        <w:t xml:space="preserve">ose participants who expressed </w:t>
      </w:r>
      <w:r w:rsidRPr="003F681E">
        <w:rPr>
          <w:rFonts w:ascii="Times New (W1)" w:hAnsi="Times New (W1)" w:cs="Courier New"/>
        </w:rPr>
        <w:t>willingness to be contacted.  Monday lunchtime was b</w:t>
      </w:r>
      <w:r w:rsidRPr="003F681E">
        <w:rPr>
          <w:rFonts w:ascii="Times New (W1)" w:hAnsi="Times New (W1)" w:cs="Courier New"/>
        </w:rPr>
        <w:t>ad for many</w:t>
      </w:r>
      <w:r w:rsidR="003F681E">
        <w:rPr>
          <w:rFonts w:ascii="Times New (W1)" w:hAnsi="Times New (W1)" w:cs="Courier New"/>
        </w:rPr>
        <w:t xml:space="preserve"> </w:t>
      </w:r>
      <w:r w:rsidRPr="003F681E">
        <w:rPr>
          <w:rFonts w:ascii="Times New (W1)" w:hAnsi="Times New (W1)" w:cs="Courier New"/>
        </w:rPr>
        <w:t>people.  Additional emails were sent to people starting at the end of</w:t>
      </w:r>
      <w:r w:rsidR="003F681E">
        <w:rPr>
          <w:rFonts w:ascii="Times New (W1)" w:hAnsi="Times New (W1)" w:cs="Courier New"/>
        </w:rPr>
        <w:t xml:space="preserve"> </w:t>
      </w:r>
      <w:r w:rsidRPr="003F681E">
        <w:rPr>
          <w:rFonts w:ascii="Times New (W1)" w:hAnsi="Times New (W1)" w:cs="Courier New"/>
        </w:rPr>
        <w:t>the alphabet.  Eventually 7 agreed to attend, but only 4 showed up:</w:t>
      </w:r>
      <w:r w:rsidR="003F681E">
        <w:rPr>
          <w:rFonts w:ascii="Times New (W1)" w:hAnsi="Times New (W1)" w:cs="Courier New"/>
        </w:rPr>
        <w:t xml:space="preserve"> </w:t>
      </w:r>
      <w:r w:rsidRPr="003F681E">
        <w:rPr>
          <w:rFonts w:ascii="Times New (W1)" w:hAnsi="Times New (W1)" w:cs="Courier New"/>
        </w:rPr>
        <w:t>two professors from different departments in Liberal Arts and two</w:t>
      </w:r>
      <w:r w:rsidR="003F681E">
        <w:rPr>
          <w:rFonts w:ascii="Times New (W1)" w:hAnsi="Times New (W1)" w:cs="Courier New"/>
        </w:rPr>
        <w:t xml:space="preserve"> </w:t>
      </w:r>
      <w:r w:rsidRPr="003F681E">
        <w:rPr>
          <w:rFonts w:ascii="Times New (W1)" w:hAnsi="Times New (W1)" w:cs="Courier New"/>
        </w:rPr>
        <w:t>staff members, one from student serv</w:t>
      </w:r>
      <w:r w:rsidRPr="003F681E">
        <w:rPr>
          <w:rFonts w:ascii="Times New (W1)" w:hAnsi="Times New (W1)" w:cs="Courier New"/>
        </w:rPr>
        <w:t>ices and one from the Athletic</w:t>
      </w:r>
      <w:r w:rsidR="003F681E">
        <w:rPr>
          <w:rFonts w:ascii="Times New (W1)" w:hAnsi="Times New (W1)" w:cs="Courier New"/>
        </w:rPr>
        <w:t xml:space="preserve"> </w:t>
      </w:r>
      <w:r w:rsidRPr="003F681E">
        <w:rPr>
          <w:rFonts w:ascii="Times New (W1)" w:hAnsi="Times New (W1)" w:cs="Courier New"/>
        </w:rPr>
        <w:t>department.  Service at UTEP ranged from 1 to 20+ years.</w:t>
      </w:r>
    </w:p>
    <w:p w:rsidR="00000000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3F681E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  <w:b/>
        </w:rPr>
      </w:pPr>
      <w:r w:rsidRPr="003F681E">
        <w:rPr>
          <w:rFonts w:ascii="Times New (W1)" w:hAnsi="Times New (W1)" w:cs="Courier New"/>
          <w:b/>
        </w:rPr>
        <w:t>Have you had training in anything IT-related?  Should there be more?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I haven't had any training.  The biggest thing is not going to training, but learning wher</w:t>
      </w:r>
      <w:r w:rsidRPr="003F681E">
        <w:rPr>
          <w:rFonts w:ascii="Times New (W1)" w:hAnsi="Times New (W1)" w:cs="Courier New"/>
        </w:rPr>
        <w:t>e to go for help; who to call.  There should be a better way online to find out where to go for assistance.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Time is the issue; I don't have time to attend, so I learn on my own.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Training is not timely; when a new staff member comes in they may ha</w:t>
      </w:r>
      <w:r w:rsidRPr="003F681E">
        <w:rPr>
          <w:rFonts w:ascii="Times New (W1)" w:hAnsi="Times New (W1)" w:cs="Courier New"/>
        </w:rPr>
        <w:t>ve to wait for weeks before training is offered, specifically Banner and BIS, but they can't do anything until they get it.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In my department those who have been to training help those who haven't.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  <w:b/>
        </w:rPr>
      </w:pPr>
      <w:r w:rsidRPr="003F681E">
        <w:rPr>
          <w:rFonts w:ascii="Times New (W1)" w:hAnsi="Times New (W1)" w:cs="Courier New"/>
          <w:b/>
        </w:rPr>
        <w:t>What's the best way to disseminate information ab</w:t>
      </w:r>
      <w:r w:rsidRPr="003F681E">
        <w:rPr>
          <w:rFonts w:ascii="Times New (W1)" w:hAnsi="Times New (W1)" w:cs="Courier New"/>
          <w:b/>
        </w:rPr>
        <w:t>out new technology on campus?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Getting it from the department chairman is best.  There's too much campus-wide email, which I'm not likely to read.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We're bombarded with email about all sorts of things, including information about new technology.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Information about new technology won't be relevant unless it's something the user needs right at that moment.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 xml:space="preserve">- Maybe have samples of new technology, e.g. short videos, included in </w:t>
      </w:r>
      <w:proofErr w:type="gramStart"/>
      <w:r w:rsidRPr="003F681E">
        <w:rPr>
          <w:rFonts w:ascii="Times New (W1)" w:hAnsi="Times New (W1)" w:cs="Courier New"/>
        </w:rPr>
        <w:t>email</w:t>
      </w:r>
      <w:proofErr w:type="gramEnd"/>
      <w:r w:rsidRPr="003F681E">
        <w:rPr>
          <w:rFonts w:ascii="Times New (W1)" w:hAnsi="Times New (W1)" w:cs="Courier New"/>
        </w:rPr>
        <w:t>?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  <w:b/>
        </w:rPr>
      </w:pPr>
      <w:r w:rsidRPr="003F681E">
        <w:rPr>
          <w:rFonts w:ascii="Times New (W1)" w:hAnsi="Times New (W1)" w:cs="Courier New"/>
          <w:b/>
        </w:rPr>
        <w:t xml:space="preserve">How important is it for UTEP to be on </w:t>
      </w:r>
      <w:proofErr w:type="gramStart"/>
      <w:r w:rsidRPr="003F681E">
        <w:rPr>
          <w:rFonts w:ascii="Times New (W1)" w:hAnsi="Times New (W1)" w:cs="Courier New"/>
          <w:b/>
        </w:rPr>
        <w:t>the  cutting</w:t>
      </w:r>
      <w:proofErr w:type="gramEnd"/>
      <w:r w:rsidRPr="003F681E">
        <w:rPr>
          <w:rFonts w:ascii="Times New (W1)" w:hAnsi="Times New (W1)" w:cs="Courier New"/>
          <w:b/>
        </w:rPr>
        <w:t xml:space="preserve"> edge o</w:t>
      </w:r>
      <w:r w:rsidRPr="003F681E">
        <w:rPr>
          <w:rFonts w:ascii="Times New (W1)" w:hAnsi="Times New (W1)" w:cs="Courier New"/>
          <w:b/>
        </w:rPr>
        <w:t>f technology?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People want the newest "toy" not because of need but because it's new.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I don't think we're lacking in software or technology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Need to replace obsolete and old equipment.  It doesn't have to be the newest, but newer is good.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</w:t>
      </w:r>
      <w:r w:rsidRPr="003F681E">
        <w:rPr>
          <w:rFonts w:ascii="Times New (W1)" w:hAnsi="Times New (W1)" w:cs="Courier New"/>
        </w:rPr>
        <w:t xml:space="preserve"> Being ahead of the curve is good.  It's hard to know which new</w:t>
      </w:r>
      <w:r w:rsidR="003F681E">
        <w:rPr>
          <w:rFonts w:ascii="Times New (W1)" w:hAnsi="Times New (W1)" w:cs="Courier New"/>
        </w:rPr>
        <w:t xml:space="preserve"> </w:t>
      </w:r>
      <w:r w:rsidRPr="003F681E">
        <w:rPr>
          <w:rFonts w:ascii="Times New (W1)" w:hAnsi="Times New (W1)" w:cs="Courier New"/>
        </w:rPr>
        <w:t>things have lasting value.  Early adopters should show us what they're</w:t>
      </w:r>
      <w:r w:rsidR="003F681E">
        <w:rPr>
          <w:rFonts w:ascii="Times New (W1)" w:hAnsi="Times New (W1)" w:cs="Courier New"/>
        </w:rPr>
        <w:t xml:space="preserve"> </w:t>
      </w:r>
      <w:r w:rsidRPr="003F681E">
        <w:rPr>
          <w:rFonts w:ascii="Times New (W1)" w:hAnsi="Times New (W1)" w:cs="Courier New"/>
        </w:rPr>
        <w:t>doing so we can see if it can help us.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I feel that I need to learn more and use more, but there's not enough time.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Maybe should force people to think about emerging technologies and how they're applicable.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  <w:b/>
        </w:rPr>
      </w:pPr>
      <w:r w:rsidRPr="003F681E">
        <w:rPr>
          <w:rFonts w:ascii="Times New (W1)" w:hAnsi="Times New (W1)" w:cs="Courier New"/>
          <w:b/>
        </w:rPr>
        <w:t>Do you use remote access?  Does it meet your needs?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I use VPN at home; it's wonderful.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All I need is remote access to e-journals and I'm happy.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Do all my work at work.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All I need is to check email; that works fine.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  <w:b/>
        </w:rPr>
      </w:pPr>
      <w:r w:rsidRPr="003F681E">
        <w:rPr>
          <w:rFonts w:ascii="Times New (W1)" w:hAnsi="Times New (W1)" w:cs="Courier New"/>
          <w:b/>
        </w:rPr>
        <w:t>How is Customer Service and how can it be improved?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 xml:space="preserve">- </w:t>
      </w:r>
      <w:proofErr w:type="gramStart"/>
      <w:r w:rsidRPr="003F681E">
        <w:rPr>
          <w:rFonts w:ascii="Times New (W1)" w:hAnsi="Times New (W1)" w:cs="Courier New"/>
        </w:rPr>
        <w:t>never</w:t>
      </w:r>
      <w:proofErr w:type="gramEnd"/>
      <w:r w:rsidRPr="003F681E">
        <w:rPr>
          <w:rFonts w:ascii="Times New (W1)" w:hAnsi="Times New (W1)" w:cs="Courier New"/>
        </w:rPr>
        <w:t xml:space="preserve"> had a problem; always helpful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 xml:space="preserve">- </w:t>
      </w:r>
      <w:proofErr w:type="gramStart"/>
      <w:r w:rsidRPr="003F681E">
        <w:rPr>
          <w:rFonts w:ascii="Times New (W1)" w:hAnsi="Times New (W1)" w:cs="Courier New"/>
        </w:rPr>
        <w:t>lack</w:t>
      </w:r>
      <w:proofErr w:type="gramEnd"/>
      <w:r w:rsidRPr="003F681E">
        <w:rPr>
          <w:rFonts w:ascii="Times New (W1)" w:hAnsi="Times New (W1)" w:cs="Courier New"/>
        </w:rPr>
        <w:t xml:space="preserve"> of an appointment is a problem, want to know when they'll show up (</w:t>
      </w:r>
      <w:r w:rsidRPr="003F681E">
        <w:rPr>
          <w:rFonts w:ascii="Times New (W1)" w:hAnsi="Times New (W1)" w:cs="Courier New"/>
        </w:rPr>
        <w:t>3)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need faster response times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 xml:space="preserve">- </w:t>
      </w:r>
      <w:proofErr w:type="gramStart"/>
      <w:r w:rsidRPr="003F681E">
        <w:rPr>
          <w:rFonts w:ascii="Times New (W1)" w:hAnsi="Times New (W1)" w:cs="Courier New"/>
        </w:rPr>
        <w:t>sometimes</w:t>
      </w:r>
      <w:proofErr w:type="gramEnd"/>
      <w:r w:rsidRPr="003F681E">
        <w:rPr>
          <w:rFonts w:ascii="Times New (W1)" w:hAnsi="Times New (W1)" w:cs="Courier New"/>
        </w:rPr>
        <w:t xml:space="preserve"> it takes a while to find the correct person to talk to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  <w:b/>
        </w:rPr>
      </w:pPr>
      <w:r w:rsidRPr="003F681E">
        <w:rPr>
          <w:rFonts w:ascii="Times New (W1)" w:hAnsi="Times New (W1)" w:cs="Courier New"/>
          <w:b/>
        </w:rPr>
        <w:t>Is there a need for face-to-face interaction?  Or is centralized service a better model?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 xml:space="preserve">- </w:t>
      </w:r>
      <w:proofErr w:type="gramStart"/>
      <w:r w:rsidRPr="003F681E">
        <w:rPr>
          <w:rFonts w:ascii="Times New (W1)" w:hAnsi="Times New (W1)" w:cs="Courier New"/>
        </w:rPr>
        <w:t>there's</w:t>
      </w:r>
      <w:proofErr w:type="gramEnd"/>
      <w:r w:rsidRPr="003F681E">
        <w:rPr>
          <w:rFonts w:ascii="Times New (W1)" w:hAnsi="Times New (W1)" w:cs="Courier New"/>
        </w:rPr>
        <w:t xml:space="preserve"> a good balance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I really like having a l</w:t>
      </w:r>
      <w:r w:rsidRPr="003F681E">
        <w:rPr>
          <w:rFonts w:ascii="Times New (W1)" w:hAnsi="Times New (W1)" w:cs="Courier New"/>
        </w:rPr>
        <w:t xml:space="preserve">ocal tech person 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  <w:b/>
        </w:rPr>
      </w:pPr>
      <w:r w:rsidRPr="003F681E">
        <w:rPr>
          <w:rFonts w:ascii="Times New (W1)" w:hAnsi="Times New (W1)" w:cs="Courier New"/>
          <w:b/>
        </w:rPr>
        <w:t>Other Comments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  <w:r w:rsidRPr="003F681E">
        <w:rPr>
          <w:rFonts w:ascii="Times New (W1)" w:hAnsi="Times New (W1)" w:cs="Courier New"/>
        </w:rPr>
        <w:t>- You should also do a f</w:t>
      </w:r>
      <w:r w:rsidR="003F681E">
        <w:rPr>
          <w:rFonts w:ascii="Times New (W1)" w:hAnsi="Times New (W1)" w:cs="Courier New"/>
        </w:rPr>
        <w:t xml:space="preserve">ocus group with </w:t>
      </w:r>
      <w:proofErr w:type="gramStart"/>
      <w:r w:rsidR="003F681E">
        <w:rPr>
          <w:rFonts w:ascii="Times New (W1)" w:hAnsi="Times New (W1)" w:cs="Courier New"/>
        </w:rPr>
        <w:t>people</w:t>
      </w:r>
      <w:proofErr w:type="gramEnd"/>
      <w:r w:rsidR="003F681E">
        <w:rPr>
          <w:rFonts w:ascii="Times New (W1)" w:hAnsi="Times New (W1)" w:cs="Courier New"/>
        </w:rPr>
        <w:t xml:space="preserve"> who are unhappy with technology at UTEP</w:t>
      </w:r>
      <w:r w:rsidRPr="003F681E">
        <w:rPr>
          <w:rFonts w:ascii="Times New (W1)" w:hAnsi="Times New (W1)" w:cs="Courier New"/>
        </w:rPr>
        <w:t>, not</w:t>
      </w:r>
      <w:r w:rsidR="003F681E">
        <w:rPr>
          <w:rFonts w:ascii="Times New (W1)" w:hAnsi="Times New (W1)" w:cs="Courier New"/>
        </w:rPr>
        <w:t xml:space="preserve"> just</w:t>
      </w:r>
      <w:r w:rsidRPr="003F681E">
        <w:rPr>
          <w:rFonts w:ascii="Times New (W1)" w:hAnsi="Times New (W1)" w:cs="Courier New"/>
        </w:rPr>
        <w:t xml:space="preserve"> those of us who don't have big problems.</w:t>
      </w: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000000" w:rsidRPr="003F681E" w:rsidRDefault="007A7343" w:rsidP="00E017D7">
      <w:pPr>
        <w:pStyle w:val="PlainText"/>
        <w:rPr>
          <w:rFonts w:ascii="Times New (W1)" w:hAnsi="Times New (W1)" w:cs="Courier New"/>
        </w:rPr>
      </w:pPr>
    </w:p>
    <w:p w:rsidR="00E017D7" w:rsidRPr="003F681E" w:rsidRDefault="00E017D7" w:rsidP="00E017D7">
      <w:pPr>
        <w:pStyle w:val="PlainText"/>
        <w:rPr>
          <w:rFonts w:ascii="Times New (W1)" w:hAnsi="Times New (W1)" w:cs="Courier New"/>
        </w:rPr>
      </w:pPr>
    </w:p>
    <w:sectPr w:rsidR="00E017D7" w:rsidRPr="003F681E" w:rsidSect="00E017D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imes New (W1)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32877"/>
    <w:rsid w:val="00127352"/>
    <w:rsid w:val="002F155B"/>
    <w:rsid w:val="003F681E"/>
    <w:rsid w:val="005A1986"/>
    <w:rsid w:val="00632877"/>
    <w:rsid w:val="007A7343"/>
    <w:rsid w:val="00A50599"/>
    <w:rsid w:val="00E017D7"/>
    <w:rsid w:val="00FF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77"/>
  </w:style>
  <w:style w:type="paragraph" w:styleId="Heading1">
    <w:name w:val="heading 1"/>
    <w:basedOn w:val="Normal"/>
    <w:next w:val="Normal"/>
    <w:link w:val="Heading1Char"/>
    <w:uiPriority w:val="9"/>
    <w:qFormat/>
    <w:rsid w:val="003F6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017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17D7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3F6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2819</Characters>
  <Application>Microsoft Office Word</Application>
  <DocSecurity>0</DocSecurity>
  <Lines>23</Lines>
  <Paragraphs>6</Paragraphs>
  <ScaleCrop>false</ScaleCrop>
  <Company>Computer Science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3</cp:revision>
  <cp:lastPrinted>2009-03-19T20:48:00Z</cp:lastPrinted>
  <dcterms:created xsi:type="dcterms:W3CDTF">2009-03-19T20:45:00Z</dcterms:created>
  <dcterms:modified xsi:type="dcterms:W3CDTF">2009-03-19T20:48:00Z</dcterms:modified>
</cp:coreProperties>
</file>